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CC4429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CC442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CC4429" w:rsidRDefault="00D32F09" w:rsidP="00D32F09">
      <w:pPr>
        <w:rPr>
          <w:rFonts w:cs="Arial"/>
          <w:b/>
          <w:lang w:val="en-ZA"/>
        </w:rPr>
      </w:pPr>
    </w:p>
    <w:p w:rsidR="00D32F09" w:rsidRPr="00CC4429" w:rsidRDefault="00D32F09" w:rsidP="00D32F09">
      <w:pPr>
        <w:rPr>
          <w:rFonts w:cs="Arial"/>
          <w:b/>
          <w:lang w:val="en-ZA"/>
        </w:rPr>
      </w:pPr>
      <w:r w:rsidRPr="00CC4429">
        <w:rPr>
          <w:rFonts w:cs="Arial"/>
          <w:b/>
          <w:lang w:val="en-ZA"/>
        </w:rPr>
        <w:t>Date:</w:t>
      </w:r>
      <w:r w:rsidRPr="00CC4429">
        <w:rPr>
          <w:rFonts w:cs="Arial"/>
          <w:b/>
          <w:lang w:val="en-ZA"/>
        </w:rPr>
        <w:tab/>
      </w:r>
      <w:r w:rsidR="00CC4429" w:rsidRPr="00CC4429">
        <w:rPr>
          <w:rFonts w:cs="Arial"/>
          <w:b/>
          <w:lang w:val="en-ZA"/>
        </w:rPr>
        <w:t>6 May 2013</w:t>
      </w:r>
    </w:p>
    <w:p w:rsidR="00D32F09" w:rsidRPr="00CC442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CC442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CC442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smallCaps/>
          <w:sz w:val="18"/>
          <w:szCs w:val="18"/>
          <w:lang w:val="en-ZA"/>
        </w:rPr>
        <w:t>Subject:</w:t>
      </w:r>
      <w:r w:rsidRPr="00CC4429">
        <w:rPr>
          <w:rFonts w:cs="Arial"/>
          <w:b/>
          <w:sz w:val="18"/>
          <w:szCs w:val="18"/>
          <w:lang w:val="en-ZA"/>
        </w:rPr>
        <w:t xml:space="preserve">   </w:t>
      </w:r>
      <w:r w:rsidRPr="00CC4429">
        <w:rPr>
          <w:rFonts w:cs="Arial"/>
          <w:sz w:val="18"/>
          <w:szCs w:val="18"/>
          <w:lang w:val="en-ZA"/>
        </w:rPr>
        <w:t>Tap Issue</w:t>
      </w:r>
    </w:p>
    <w:p w:rsidR="00D32F09" w:rsidRPr="00CC4429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CC4429">
        <w:rPr>
          <w:rFonts w:cs="Arial"/>
          <w:b/>
          <w:i/>
          <w:sz w:val="18"/>
          <w:szCs w:val="18"/>
          <w:lang w:val="en-ZA"/>
        </w:rPr>
        <w:t xml:space="preserve">(Transnet SOC </w:t>
      </w:r>
      <w:proofErr w:type="gramStart"/>
      <w:r w:rsidRPr="00CC4429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CC4429">
        <w:rPr>
          <w:rFonts w:cs="Arial"/>
          <w:b/>
          <w:i/>
          <w:sz w:val="18"/>
          <w:szCs w:val="18"/>
          <w:lang w:val="en-ZA"/>
        </w:rPr>
        <w:t>“TN25”)</w:t>
      </w:r>
      <w:r w:rsidRPr="00CC4429">
        <w:rPr>
          <w:rFonts w:cs="Arial"/>
          <w:b/>
          <w:i/>
          <w:sz w:val="18"/>
          <w:szCs w:val="18"/>
          <w:lang w:val="en-ZA"/>
        </w:rPr>
        <w:tab/>
      </w:r>
      <w:r w:rsidRPr="00CC4429">
        <w:rPr>
          <w:rFonts w:cs="Arial"/>
          <w:b/>
          <w:i/>
          <w:sz w:val="18"/>
          <w:szCs w:val="18"/>
          <w:lang w:val="en-ZA"/>
        </w:rPr>
        <w:tab/>
      </w:r>
      <w:r w:rsidRPr="00CC4429">
        <w:rPr>
          <w:rFonts w:cs="Arial"/>
          <w:b/>
          <w:i/>
          <w:sz w:val="18"/>
          <w:szCs w:val="18"/>
          <w:lang w:val="en-ZA"/>
        </w:rPr>
        <w:tab/>
      </w:r>
      <w:r w:rsidRPr="00CC4429">
        <w:rPr>
          <w:rFonts w:cs="Arial"/>
          <w:b/>
          <w:i/>
          <w:sz w:val="18"/>
          <w:szCs w:val="18"/>
          <w:lang w:val="en-ZA"/>
        </w:rPr>
        <w:tab/>
      </w:r>
      <w:r w:rsidRPr="00CC4429">
        <w:rPr>
          <w:rFonts w:cs="Arial"/>
          <w:b/>
          <w:i/>
          <w:sz w:val="18"/>
          <w:szCs w:val="18"/>
          <w:lang w:val="en-ZA"/>
        </w:rPr>
        <w:tab/>
      </w:r>
      <w:r w:rsidRPr="00CC4429">
        <w:rPr>
          <w:rFonts w:cs="Arial"/>
          <w:b/>
          <w:i/>
          <w:sz w:val="18"/>
          <w:szCs w:val="18"/>
          <w:lang w:val="en-ZA"/>
        </w:rPr>
        <w:tab/>
      </w:r>
      <w:r w:rsidRPr="00CC4429">
        <w:rPr>
          <w:rFonts w:cs="Arial"/>
          <w:b/>
          <w:i/>
          <w:sz w:val="18"/>
          <w:szCs w:val="18"/>
          <w:lang w:val="en-ZA"/>
        </w:rPr>
        <w:tab/>
      </w:r>
      <w:r w:rsidRPr="00CC4429">
        <w:rPr>
          <w:rFonts w:cs="Arial"/>
          <w:b/>
          <w:i/>
          <w:sz w:val="18"/>
          <w:szCs w:val="18"/>
          <w:lang w:val="en-ZA"/>
        </w:rPr>
        <w:tab/>
      </w:r>
      <w:r w:rsidRPr="00CC4429">
        <w:rPr>
          <w:rFonts w:cs="Arial"/>
          <w:b/>
          <w:i/>
          <w:sz w:val="18"/>
          <w:szCs w:val="18"/>
          <w:lang w:val="en-ZA"/>
        </w:rPr>
        <w:tab/>
      </w:r>
      <w:r w:rsidRPr="00CC4429">
        <w:rPr>
          <w:rFonts w:cs="Arial"/>
          <w:b/>
          <w:i/>
          <w:sz w:val="18"/>
          <w:szCs w:val="18"/>
          <w:lang w:val="en-ZA"/>
        </w:rPr>
        <w:tab/>
      </w:r>
      <w:r w:rsidRPr="00CC4429">
        <w:rPr>
          <w:rFonts w:cs="Arial"/>
          <w:b/>
          <w:i/>
          <w:sz w:val="18"/>
          <w:szCs w:val="18"/>
          <w:lang w:val="en-ZA"/>
        </w:rPr>
        <w:tab/>
      </w:r>
      <w:r w:rsidRPr="00CC4429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CC442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C4622" w:rsidRPr="00CC4429" w:rsidRDefault="00DC4622" w:rsidP="00DC4622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CC4429">
        <w:rPr>
          <w:rFonts w:cs="Arial"/>
          <w:b/>
          <w:sz w:val="18"/>
          <w:szCs w:val="18"/>
          <w:lang w:val="en-ZA"/>
        </w:rPr>
        <w:t>Transnet SOC Limited</w:t>
      </w:r>
      <w:r w:rsidRPr="00CC4429">
        <w:rPr>
          <w:rFonts w:cs="Arial"/>
          <w:b/>
          <w:color w:val="333333"/>
          <w:sz w:val="18"/>
          <w:szCs w:val="18"/>
          <w:lang w:val="en-ZA"/>
        </w:rPr>
        <w:t xml:space="preserve">, “TN25” </w:t>
      </w:r>
      <w:r w:rsidRPr="00CC4429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CC4429" w:rsidRPr="00CC4429">
        <w:rPr>
          <w:rFonts w:cs="Arial"/>
          <w:color w:val="333333"/>
          <w:sz w:val="18"/>
          <w:szCs w:val="18"/>
          <w:lang w:val="en-ZA"/>
        </w:rPr>
        <w:t>9 May 2013</w:t>
      </w:r>
      <w:r w:rsidRPr="00CC4429">
        <w:rPr>
          <w:rFonts w:cs="Arial"/>
          <w:sz w:val="18"/>
          <w:szCs w:val="18"/>
          <w:lang w:val="en-ZA"/>
        </w:rPr>
        <w:t xml:space="preserve"> under a </w:t>
      </w:r>
      <w:r w:rsidRPr="00CC4429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CC4429">
        <w:rPr>
          <w:rFonts w:cs="Arial"/>
          <w:bCs/>
          <w:sz w:val="18"/>
          <w:szCs w:val="18"/>
          <w:lang w:val="en-ZA"/>
        </w:rPr>
        <w:t>dated</w:t>
      </w:r>
      <w:r w:rsidRPr="00CC4429">
        <w:rPr>
          <w:rFonts w:cs="Arial"/>
          <w:b/>
          <w:bCs/>
          <w:sz w:val="18"/>
          <w:szCs w:val="18"/>
          <w:lang w:val="en-ZA"/>
        </w:rPr>
        <w:t xml:space="preserve"> 25 October 2011</w:t>
      </w:r>
      <w:r w:rsidRPr="00CC4429">
        <w:rPr>
          <w:rFonts w:cs="Arial"/>
          <w:sz w:val="18"/>
          <w:szCs w:val="18"/>
          <w:lang w:val="en-ZA"/>
        </w:rPr>
        <w:t xml:space="preserve">. </w:t>
      </w:r>
    </w:p>
    <w:p w:rsidR="00D32F09" w:rsidRPr="00CC442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CC442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442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 xml:space="preserve">INSTRUMENT TYPE: </w:t>
      </w:r>
      <w:r w:rsidR="00DC4622" w:rsidRPr="00CC4429">
        <w:rPr>
          <w:rFonts w:cs="Arial"/>
          <w:b/>
          <w:sz w:val="18"/>
          <w:szCs w:val="18"/>
          <w:lang w:val="en-ZA"/>
        </w:rPr>
        <w:tab/>
      </w:r>
      <w:r w:rsidR="00DC4622" w:rsidRPr="00CC4429">
        <w:rPr>
          <w:rFonts w:cs="Arial"/>
          <w:b/>
          <w:sz w:val="18"/>
          <w:szCs w:val="18"/>
          <w:lang w:val="en-ZA"/>
        </w:rPr>
        <w:tab/>
      </w:r>
      <w:r w:rsidR="00DC4622" w:rsidRPr="00CC4429">
        <w:rPr>
          <w:rFonts w:cs="Arial"/>
          <w:b/>
          <w:sz w:val="18"/>
          <w:szCs w:val="18"/>
          <w:lang w:val="en-ZA"/>
        </w:rPr>
        <w:tab/>
        <w:t>Fixed Rate Note</w:t>
      </w:r>
      <w:r w:rsidRPr="00CC4429">
        <w:rPr>
          <w:rFonts w:cs="Arial"/>
          <w:b/>
          <w:sz w:val="18"/>
          <w:szCs w:val="18"/>
          <w:lang w:val="en-ZA"/>
        </w:rPr>
        <w:t> </w:t>
      </w:r>
    </w:p>
    <w:p w:rsidR="00D32F09" w:rsidRPr="00CC442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CC44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>Authorised Programme size</w:t>
      </w:r>
      <w:r w:rsidRPr="00CC4429">
        <w:rPr>
          <w:rFonts w:cs="Arial"/>
          <w:b/>
          <w:sz w:val="18"/>
          <w:szCs w:val="18"/>
          <w:lang w:val="en-ZA"/>
        </w:rPr>
        <w:tab/>
      </w:r>
      <w:r w:rsidRPr="00CC4429">
        <w:rPr>
          <w:rFonts w:cs="Arial"/>
          <w:sz w:val="18"/>
          <w:szCs w:val="18"/>
          <w:lang w:val="en-ZA"/>
        </w:rPr>
        <w:t>R 55,000,000,000.00</w:t>
      </w:r>
    </w:p>
    <w:p w:rsidR="00D32F09" w:rsidRPr="00CC442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>Total Notes Outstanding</w:t>
      </w:r>
      <w:r w:rsidRPr="00CC4429">
        <w:rPr>
          <w:rFonts w:cs="Arial"/>
          <w:b/>
          <w:sz w:val="18"/>
          <w:szCs w:val="18"/>
          <w:lang w:val="en-ZA"/>
        </w:rPr>
        <w:tab/>
      </w:r>
      <w:r w:rsidR="00DC4622" w:rsidRPr="00CC4429">
        <w:rPr>
          <w:rFonts w:cs="Arial"/>
          <w:sz w:val="18"/>
          <w:szCs w:val="18"/>
          <w:lang w:val="en-ZA"/>
        </w:rPr>
        <w:t xml:space="preserve">R </w:t>
      </w:r>
      <w:r w:rsidR="00CC4429" w:rsidRPr="00CC4429">
        <w:rPr>
          <w:rFonts w:cs="Arial"/>
          <w:sz w:val="18"/>
          <w:szCs w:val="18"/>
          <w:lang w:val="en-ZA"/>
        </w:rPr>
        <w:t>52,416,825,000.00</w:t>
      </w:r>
    </w:p>
    <w:p w:rsidR="00D32F09" w:rsidRPr="00CC442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CC4429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CC4429">
        <w:rPr>
          <w:b/>
          <w:sz w:val="18"/>
          <w:szCs w:val="18"/>
          <w:lang w:val="en-ZA"/>
        </w:rPr>
        <w:t>Tap Amount</w:t>
      </w:r>
      <w:r w:rsidRPr="00CC4429">
        <w:rPr>
          <w:b/>
          <w:sz w:val="18"/>
          <w:szCs w:val="18"/>
          <w:lang w:val="en-ZA"/>
        </w:rPr>
        <w:tab/>
      </w:r>
      <w:r w:rsidRPr="00CC4429">
        <w:rPr>
          <w:sz w:val="18"/>
          <w:szCs w:val="18"/>
          <w:lang w:val="en-ZA"/>
        </w:rPr>
        <w:t xml:space="preserve">R </w:t>
      </w:r>
      <w:r w:rsidR="00DC4622" w:rsidRPr="00CC4429">
        <w:rPr>
          <w:sz w:val="18"/>
          <w:szCs w:val="18"/>
          <w:lang w:val="en-ZA"/>
        </w:rPr>
        <w:t xml:space="preserve">    </w:t>
      </w:r>
      <w:r w:rsidR="00CC4429" w:rsidRPr="00CC4429">
        <w:rPr>
          <w:sz w:val="18"/>
          <w:szCs w:val="18"/>
          <w:lang w:val="en-ZA"/>
        </w:rPr>
        <w:t>200,000,000.00</w:t>
      </w:r>
    </w:p>
    <w:p w:rsidR="00D32F09" w:rsidRPr="00CC442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CC4429">
        <w:rPr>
          <w:b/>
          <w:sz w:val="18"/>
          <w:szCs w:val="18"/>
          <w:lang w:val="en-ZA"/>
        </w:rPr>
        <w:t>Total Amount Following Tap Issue</w:t>
      </w:r>
      <w:r w:rsidRPr="00CC4429">
        <w:rPr>
          <w:b/>
          <w:sz w:val="18"/>
          <w:szCs w:val="18"/>
          <w:lang w:val="en-ZA"/>
        </w:rPr>
        <w:tab/>
      </w:r>
      <w:proofErr w:type="gramStart"/>
      <w:r w:rsidRPr="00CC4429">
        <w:rPr>
          <w:sz w:val="18"/>
          <w:szCs w:val="18"/>
          <w:lang w:val="en-ZA"/>
        </w:rPr>
        <w:t xml:space="preserve">R </w:t>
      </w:r>
      <w:r w:rsidR="00CC4429" w:rsidRPr="00CC4429">
        <w:rPr>
          <w:sz w:val="18"/>
          <w:szCs w:val="18"/>
          <w:lang w:val="en-ZA"/>
        </w:rPr>
        <w:t xml:space="preserve"> </w:t>
      </w:r>
      <w:r w:rsidR="004950FE" w:rsidRPr="00CC4429">
        <w:rPr>
          <w:sz w:val="18"/>
          <w:szCs w:val="18"/>
          <w:lang w:val="en-ZA"/>
        </w:rPr>
        <w:t>4,</w:t>
      </w:r>
      <w:r w:rsidR="00CC4429" w:rsidRPr="00CC4429">
        <w:rPr>
          <w:sz w:val="18"/>
          <w:szCs w:val="18"/>
          <w:lang w:val="en-ZA"/>
        </w:rPr>
        <w:t>7</w:t>
      </w:r>
      <w:r w:rsidR="004950FE" w:rsidRPr="00CC4429">
        <w:rPr>
          <w:sz w:val="18"/>
          <w:szCs w:val="18"/>
          <w:lang w:val="en-ZA"/>
        </w:rPr>
        <w:t>94,000,000.00</w:t>
      </w:r>
      <w:proofErr w:type="gramEnd"/>
    </w:p>
    <w:p w:rsidR="00D32F09" w:rsidRPr="00CC442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442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CC44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>Bond Code</w:t>
      </w:r>
      <w:r w:rsidRPr="00CC4429">
        <w:rPr>
          <w:rFonts w:cs="Arial"/>
          <w:b/>
          <w:sz w:val="18"/>
          <w:szCs w:val="18"/>
          <w:lang w:val="en-ZA"/>
        </w:rPr>
        <w:tab/>
      </w:r>
      <w:r w:rsidRPr="00CC4429">
        <w:rPr>
          <w:rFonts w:cs="Arial"/>
          <w:sz w:val="18"/>
          <w:szCs w:val="18"/>
          <w:lang w:val="en-ZA"/>
        </w:rPr>
        <w:t>TN25</w:t>
      </w:r>
    </w:p>
    <w:p w:rsidR="00D32F09" w:rsidRPr="00CC44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bCs/>
          <w:sz w:val="18"/>
          <w:szCs w:val="18"/>
          <w:lang w:val="en-ZA"/>
        </w:rPr>
        <w:t>Nominal Issued</w:t>
      </w:r>
      <w:r w:rsidRPr="00CC4429">
        <w:rPr>
          <w:rFonts w:cs="Arial"/>
          <w:sz w:val="18"/>
          <w:szCs w:val="18"/>
          <w:lang w:val="en-ZA"/>
        </w:rPr>
        <w:tab/>
        <w:t>R</w:t>
      </w:r>
      <w:r w:rsidR="00CC4429" w:rsidRPr="00CC4429">
        <w:rPr>
          <w:rFonts w:cs="Arial"/>
          <w:sz w:val="18"/>
          <w:szCs w:val="18"/>
          <w:lang w:val="en-ZA"/>
        </w:rPr>
        <w:t xml:space="preserve"> 200</w:t>
      </w:r>
      <w:r w:rsidR="004950FE" w:rsidRPr="00CC4429">
        <w:rPr>
          <w:rFonts w:cs="Arial"/>
          <w:sz w:val="18"/>
          <w:szCs w:val="18"/>
          <w:lang w:val="en-ZA"/>
        </w:rPr>
        <w:t>,000,000.00</w:t>
      </w:r>
    </w:p>
    <w:p w:rsidR="00D32F09" w:rsidRPr="00CC44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bCs/>
          <w:sz w:val="18"/>
          <w:szCs w:val="18"/>
          <w:lang w:val="en-ZA"/>
        </w:rPr>
        <w:t>Issue Price</w:t>
      </w:r>
      <w:r w:rsidRPr="00CC4429">
        <w:rPr>
          <w:rFonts w:cs="Arial"/>
          <w:sz w:val="18"/>
          <w:szCs w:val="18"/>
          <w:lang w:val="en-ZA"/>
        </w:rPr>
        <w:tab/>
      </w:r>
      <w:r w:rsidR="00CC4429" w:rsidRPr="00CC4429">
        <w:rPr>
          <w:rFonts w:cs="Arial"/>
          <w:sz w:val="18"/>
          <w:szCs w:val="18"/>
          <w:lang w:val="en-ZA"/>
        </w:rPr>
        <w:t>114.08633</w:t>
      </w:r>
      <w:r w:rsidR="00DC4622" w:rsidRPr="00CC4429">
        <w:rPr>
          <w:rFonts w:cs="Arial"/>
          <w:sz w:val="18"/>
          <w:szCs w:val="18"/>
          <w:lang w:val="en-ZA"/>
        </w:rPr>
        <w:t>%</w:t>
      </w:r>
    </w:p>
    <w:p w:rsidR="00D32F09" w:rsidRPr="00CC44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>Coupon</w:t>
      </w:r>
      <w:r w:rsidRPr="00CC4429">
        <w:rPr>
          <w:rFonts w:cs="Arial"/>
          <w:b/>
          <w:sz w:val="18"/>
          <w:szCs w:val="18"/>
          <w:lang w:val="en-ZA"/>
        </w:rPr>
        <w:tab/>
      </w:r>
      <w:r w:rsidRPr="00CC4429">
        <w:rPr>
          <w:rFonts w:cs="Arial"/>
          <w:sz w:val="18"/>
          <w:szCs w:val="18"/>
          <w:lang w:val="en-ZA"/>
        </w:rPr>
        <w:t>9.50%</w:t>
      </w:r>
    </w:p>
    <w:p w:rsidR="00D32F09" w:rsidRPr="00CC44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>Coupon</w:t>
      </w:r>
      <w:r w:rsidR="00DC4622" w:rsidRPr="00CC4429">
        <w:rPr>
          <w:rFonts w:cs="Arial"/>
          <w:b/>
          <w:sz w:val="18"/>
          <w:szCs w:val="18"/>
          <w:lang w:val="en-ZA"/>
        </w:rPr>
        <w:t xml:space="preserve"> Rate Indicator</w:t>
      </w:r>
      <w:r w:rsidRPr="00CC4429">
        <w:rPr>
          <w:rFonts w:cs="Arial"/>
          <w:sz w:val="18"/>
          <w:szCs w:val="18"/>
          <w:lang w:val="en-ZA"/>
        </w:rPr>
        <w:tab/>
      </w:r>
      <w:r w:rsidR="00DC4622" w:rsidRPr="00CC4429">
        <w:rPr>
          <w:rFonts w:cs="Arial"/>
          <w:sz w:val="18"/>
          <w:szCs w:val="18"/>
          <w:lang w:val="en-ZA"/>
        </w:rPr>
        <w:tab/>
        <w:t>Fixed</w:t>
      </w:r>
    </w:p>
    <w:p w:rsidR="00D32F09" w:rsidRPr="00CC44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>Trade Type</w:t>
      </w:r>
      <w:r w:rsidRPr="00CC4429">
        <w:rPr>
          <w:rFonts w:cs="Arial"/>
          <w:b/>
          <w:sz w:val="18"/>
          <w:szCs w:val="18"/>
          <w:lang w:val="en-ZA"/>
        </w:rPr>
        <w:tab/>
      </w:r>
      <w:r w:rsidRPr="00CC4429">
        <w:rPr>
          <w:rFonts w:cs="Arial"/>
          <w:sz w:val="18"/>
          <w:szCs w:val="18"/>
          <w:lang w:val="en-ZA"/>
        </w:rPr>
        <w:t>Yield</w:t>
      </w:r>
    </w:p>
    <w:p w:rsidR="00D32F09" w:rsidRPr="00CC44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>Final Maturity Date</w:t>
      </w:r>
      <w:r w:rsidRPr="00CC4429"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CC44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>Books Close</w:t>
      </w:r>
      <w:r w:rsidRPr="00CC4429">
        <w:rPr>
          <w:rFonts w:cs="Arial"/>
          <w:b/>
          <w:sz w:val="18"/>
          <w:szCs w:val="18"/>
          <w:lang w:val="en-ZA"/>
        </w:rPr>
        <w:tab/>
      </w:r>
      <w:r w:rsidRPr="00CC4429">
        <w:rPr>
          <w:rFonts w:cs="Arial"/>
          <w:sz w:val="18"/>
          <w:szCs w:val="18"/>
          <w:lang w:val="en-ZA"/>
        </w:rPr>
        <w:t>9 February, 9 August</w:t>
      </w:r>
    </w:p>
    <w:p w:rsidR="00D32F09" w:rsidRPr="00CC44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>Interest Date(s)</w:t>
      </w:r>
      <w:r w:rsidRPr="00CC4429">
        <w:rPr>
          <w:rFonts w:cs="Arial"/>
          <w:b/>
          <w:sz w:val="18"/>
          <w:szCs w:val="18"/>
          <w:lang w:val="en-ZA"/>
        </w:rPr>
        <w:tab/>
      </w:r>
      <w:r w:rsidRPr="00CC4429">
        <w:rPr>
          <w:rFonts w:cs="Arial"/>
          <w:sz w:val="18"/>
          <w:szCs w:val="18"/>
          <w:lang w:val="en-ZA"/>
        </w:rPr>
        <w:t>19 February, 19 August</w:t>
      </w:r>
    </w:p>
    <w:p w:rsidR="00D32F09" w:rsidRPr="00CC442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>Last Day to Register</w:t>
      </w:r>
      <w:r w:rsidRPr="00CC4429">
        <w:rPr>
          <w:rFonts w:cs="Arial"/>
          <w:b/>
          <w:sz w:val="18"/>
          <w:szCs w:val="18"/>
          <w:lang w:val="en-ZA"/>
        </w:rPr>
        <w:tab/>
      </w:r>
      <w:r w:rsidR="00DC4622" w:rsidRPr="00CC4429">
        <w:rPr>
          <w:rFonts w:cs="Arial"/>
          <w:sz w:val="18"/>
          <w:szCs w:val="18"/>
          <w:lang w:val="en-ZA"/>
        </w:rPr>
        <w:t>By 17h00 on</w:t>
      </w:r>
      <w:r w:rsidR="00DC4622" w:rsidRPr="00CC4429">
        <w:rPr>
          <w:rFonts w:cs="Arial"/>
          <w:b/>
          <w:sz w:val="18"/>
          <w:szCs w:val="18"/>
          <w:lang w:val="en-ZA"/>
        </w:rPr>
        <w:t xml:space="preserve"> </w:t>
      </w:r>
      <w:r w:rsidRPr="00CC4429">
        <w:rPr>
          <w:rFonts w:cs="Arial"/>
          <w:sz w:val="18"/>
          <w:szCs w:val="18"/>
          <w:lang w:val="en-ZA"/>
        </w:rPr>
        <w:t>8 February, 8 August</w:t>
      </w:r>
    </w:p>
    <w:p w:rsidR="00DC4622" w:rsidRPr="00CC4429" w:rsidRDefault="00D32F09" w:rsidP="00DC462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4429">
        <w:rPr>
          <w:rFonts w:cs="Arial"/>
          <w:b/>
          <w:sz w:val="18"/>
          <w:szCs w:val="18"/>
          <w:lang w:val="en-ZA"/>
        </w:rPr>
        <w:t>Issue Date</w:t>
      </w:r>
      <w:r w:rsidRPr="00CC4429">
        <w:rPr>
          <w:rFonts w:cs="Arial"/>
          <w:b/>
          <w:sz w:val="18"/>
          <w:szCs w:val="18"/>
          <w:lang w:val="en-ZA"/>
        </w:rPr>
        <w:tab/>
      </w:r>
      <w:r w:rsidR="00CC4429" w:rsidRPr="00CC4429">
        <w:rPr>
          <w:rFonts w:cs="Arial"/>
          <w:sz w:val="18"/>
          <w:szCs w:val="18"/>
          <w:lang w:val="en-ZA"/>
        </w:rPr>
        <w:t>9 May 2013</w:t>
      </w:r>
    </w:p>
    <w:p w:rsidR="00D32F09" w:rsidRPr="00CC4429" w:rsidRDefault="00D32F09" w:rsidP="00DC4622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4429">
        <w:rPr>
          <w:b/>
          <w:sz w:val="18"/>
          <w:szCs w:val="18"/>
          <w:lang w:val="en-ZA"/>
        </w:rPr>
        <w:t>Date Convention</w:t>
      </w:r>
      <w:r w:rsidRPr="00CC4429">
        <w:rPr>
          <w:b/>
          <w:sz w:val="18"/>
          <w:szCs w:val="18"/>
          <w:lang w:val="en-ZA"/>
        </w:rPr>
        <w:tab/>
      </w:r>
      <w:r w:rsidR="00DC4622" w:rsidRPr="00CC4429">
        <w:rPr>
          <w:sz w:val="18"/>
          <w:szCs w:val="18"/>
          <w:lang w:val="en-ZA"/>
        </w:rPr>
        <w:t>Following</w:t>
      </w:r>
    </w:p>
    <w:p w:rsidR="00CC4429" w:rsidRPr="00CC4429" w:rsidRDefault="00CC4429" w:rsidP="00DC4622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4429">
        <w:rPr>
          <w:b/>
          <w:sz w:val="18"/>
          <w:szCs w:val="18"/>
          <w:lang w:val="en-ZA"/>
        </w:rPr>
        <w:t>Guarantee Type</w:t>
      </w:r>
      <w:r w:rsidRPr="00CC4429">
        <w:rPr>
          <w:b/>
          <w:sz w:val="18"/>
          <w:szCs w:val="18"/>
          <w:lang w:val="en-ZA"/>
        </w:rPr>
        <w:tab/>
      </w:r>
      <w:r w:rsidRPr="00CC4429">
        <w:rPr>
          <w:sz w:val="18"/>
          <w:szCs w:val="18"/>
          <w:lang w:val="en-ZA"/>
        </w:rPr>
        <w:t>Senior Unsecured</w:t>
      </w:r>
    </w:p>
    <w:p w:rsidR="00D32F09" w:rsidRPr="00CC442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4429">
        <w:rPr>
          <w:b/>
          <w:sz w:val="18"/>
          <w:szCs w:val="18"/>
          <w:lang w:val="en-ZA"/>
        </w:rPr>
        <w:t>Interest Commencement Date</w:t>
      </w:r>
      <w:r w:rsidRPr="00CC4429">
        <w:rPr>
          <w:sz w:val="18"/>
          <w:szCs w:val="18"/>
          <w:lang w:val="en-ZA"/>
        </w:rPr>
        <w:tab/>
      </w:r>
      <w:r w:rsidRPr="00CC4429">
        <w:rPr>
          <w:rFonts w:cs="Arial"/>
          <w:sz w:val="18"/>
          <w:szCs w:val="18"/>
          <w:lang w:val="en-ZA"/>
        </w:rPr>
        <w:t>19 August 2010</w:t>
      </w:r>
    </w:p>
    <w:p w:rsidR="00D32F09" w:rsidRPr="00CC442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4429">
        <w:rPr>
          <w:b/>
          <w:sz w:val="18"/>
          <w:szCs w:val="18"/>
          <w:lang w:val="en-ZA"/>
        </w:rPr>
        <w:t>First Interest Date</w:t>
      </w:r>
      <w:r w:rsidRPr="00CC4429">
        <w:rPr>
          <w:b/>
          <w:sz w:val="18"/>
          <w:szCs w:val="18"/>
          <w:lang w:val="en-ZA"/>
        </w:rPr>
        <w:tab/>
      </w:r>
      <w:r w:rsidRPr="00CC4429">
        <w:rPr>
          <w:rFonts w:cs="Arial"/>
          <w:sz w:val="18"/>
          <w:szCs w:val="18"/>
          <w:lang w:val="en-ZA"/>
        </w:rPr>
        <w:t>19 February 2011</w:t>
      </w:r>
    </w:p>
    <w:p w:rsidR="00D32F09" w:rsidRPr="00CC4429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4429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4429">
        <w:rPr>
          <w:rFonts w:cs="Arial"/>
          <w:b/>
          <w:sz w:val="18"/>
          <w:szCs w:val="18"/>
          <w:lang w:val="en-ZA"/>
        </w:rPr>
        <w:tab/>
      </w:r>
      <w:r w:rsidRPr="00CC4429">
        <w:rPr>
          <w:sz w:val="18"/>
          <w:szCs w:val="18"/>
          <w:lang w:val="en-ZA"/>
        </w:rPr>
        <w:t>ZAG000079344</w:t>
      </w:r>
    </w:p>
    <w:p w:rsidR="00D32F09" w:rsidRPr="00CC4429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CC442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4950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CC4429">
        <w:rPr>
          <w:rFonts w:cs="Arial"/>
          <w:sz w:val="18"/>
          <w:szCs w:val="18"/>
          <w:lang w:val="en-ZA"/>
        </w:rPr>
        <w:t>The Notes will be immobilised in the Central Depository (“CSD”) and settlement will take place electronically in terms of JSE Rules.</w:t>
      </w:r>
      <w:bookmarkStart w:id="1" w:name="_GoBack"/>
      <w:bookmarkEnd w:id="1"/>
      <w:r w:rsidRPr="004950FE">
        <w:rPr>
          <w:rFonts w:cs="Arial"/>
          <w:sz w:val="18"/>
          <w:szCs w:val="18"/>
          <w:lang w:val="en-ZA"/>
        </w:rPr>
        <w:t xml:space="preserve"> </w:t>
      </w:r>
    </w:p>
    <w:p w:rsidR="00D32F09" w:rsidRPr="004950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975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950F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121666" w:rsidRDefault="00DC4622" w:rsidP="00DC462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0975F2">
        <w:rPr>
          <w:rFonts w:cs="Arial"/>
          <w:sz w:val="18"/>
          <w:szCs w:val="18"/>
          <w:lang w:val="en-ZA"/>
        </w:rPr>
        <w:t>Mark Tannous                                             Transnet SOC Ltd</w:t>
      </w:r>
      <w:r w:rsidRPr="001E39D6">
        <w:rPr>
          <w:rFonts w:cs="Arial"/>
          <w:sz w:val="18"/>
          <w:szCs w:val="18"/>
          <w:lang w:val="en-ZA"/>
        </w:rPr>
        <w:t xml:space="preserve">                                                      +27 11 2203200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C442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C442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75F2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4F17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50FE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C442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622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2DC72D6-771D-48FA-803F-F24EF698381B}"/>
</file>

<file path=customXml/itemProps2.xml><?xml version="1.0" encoding="utf-8"?>
<ds:datastoreItem xmlns:ds="http://schemas.openxmlformats.org/officeDocument/2006/customXml" ds:itemID="{7D116097-38A2-4015-AC80-EC1AD0795F9C}"/>
</file>

<file path=customXml/itemProps3.xml><?xml version="1.0" encoding="utf-8"?>
<ds:datastoreItem xmlns:ds="http://schemas.openxmlformats.org/officeDocument/2006/customXml" ds:itemID="{F90A5005-937B-4934-8929-6A2A1BD1311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2013-05-06T14:01:00Z</dcterms:created>
  <dcterms:modified xsi:type="dcterms:W3CDTF">2013-05-06T14:01:00Z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